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CA11" w14:textId="394EDAF2" w:rsidR="00B2098E" w:rsidRDefault="00B2098E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1A8C66D6" wp14:editId="1751D46B">
            <wp:extent cx="866775" cy="840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47" cy="84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5A18" w14:textId="7BD22B2F" w:rsidR="00B2098E" w:rsidRDefault="00B2098E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8CF97C5" w14:textId="3661EB01" w:rsidR="00B2098E" w:rsidRDefault="00B2098E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16B82D2" w14:textId="75D9C953" w:rsidR="00B2098E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Job Title: 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2E1B79" w:rsidRPr="0058199B">
        <w:rPr>
          <w:rFonts w:asciiTheme="minorHAnsi" w:eastAsia="Times New Roman" w:hAnsiTheme="minorHAnsi" w:cstheme="minorHAnsi"/>
          <w:sz w:val="20"/>
          <w:szCs w:val="20"/>
        </w:rPr>
        <w:t>Albany Co-Located Advocate</w:t>
      </w:r>
    </w:p>
    <w:p w14:paraId="4EF1D3C7" w14:textId="6894D50B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Reports to: 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58199B" w:rsidRPr="0058199B">
        <w:rPr>
          <w:rFonts w:asciiTheme="minorHAnsi" w:eastAsia="Times New Roman" w:hAnsiTheme="minorHAnsi" w:cstheme="minorHAnsi"/>
          <w:sz w:val="20"/>
          <w:szCs w:val="20"/>
        </w:rPr>
        <w:t>Education and Outreach Manager</w:t>
      </w:r>
    </w:p>
    <w:p w14:paraId="2C391B77" w14:textId="7E5C2FF6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Status: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58199B">
        <w:rPr>
          <w:rFonts w:asciiTheme="minorHAnsi" w:eastAsia="Times New Roman" w:hAnsiTheme="minorHAnsi" w:cstheme="minorHAnsi"/>
          <w:sz w:val="20"/>
          <w:szCs w:val="20"/>
        </w:rPr>
        <w:t>Full-time,40 hours, non-exempt</w:t>
      </w:r>
    </w:p>
    <w:p w14:paraId="4DFC1868" w14:textId="054030B2" w:rsidR="00063FA2" w:rsidRDefault="00063FA2" w:rsidP="00063FA2">
      <w:pPr>
        <w:spacing w:line="236" w:lineRule="auto"/>
        <w:ind w:left="1440" w:right="200" w:hanging="144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Hours: 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2E1B79" w:rsidRPr="0058199B">
        <w:rPr>
          <w:rFonts w:asciiTheme="minorHAnsi" w:eastAsia="Times New Roman" w:hAnsiTheme="minorHAnsi" w:cstheme="minorHAnsi"/>
          <w:sz w:val="20"/>
          <w:szCs w:val="20"/>
        </w:rPr>
        <w:t>Flexible Schedule</w:t>
      </w:r>
      <w:r w:rsidR="00CE7499" w:rsidRPr="0058199B">
        <w:rPr>
          <w:rFonts w:asciiTheme="minorHAnsi" w:eastAsia="Times New Roman" w:hAnsiTheme="minorHAnsi" w:cstheme="minorHAnsi"/>
          <w:sz w:val="20"/>
          <w:szCs w:val="20"/>
        </w:rPr>
        <w:t xml:space="preserve"> with a minimum of 30 hours/week dedicated to services to clients referred by </w:t>
      </w:r>
      <w:r w:rsidR="0058199B">
        <w:rPr>
          <w:rFonts w:asciiTheme="minorHAnsi" w:eastAsia="Times New Roman" w:hAnsiTheme="minorHAnsi" w:cstheme="minorHAnsi"/>
          <w:sz w:val="20"/>
          <w:szCs w:val="20"/>
        </w:rPr>
        <w:t>O</w:t>
      </w:r>
      <w:r w:rsidR="00CE7499" w:rsidRPr="0058199B">
        <w:rPr>
          <w:rFonts w:asciiTheme="minorHAnsi" w:eastAsia="Times New Roman" w:hAnsiTheme="minorHAnsi" w:cstheme="minorHAnsi"/>
          <w:sz w:val="20"/>
          <w:szCs w:val="20"/>
        </w:rPr>
        <w:t>DHS</w:t>
      </w:r>
      <w:r w:rsidR="00E30BE7" w:rsidRPr="0058199B">
        <w:rPr>
          <w:rFonts w:asciiTheme="minorHAnsi" w:eastAsia="Times New Roman" w:hAnsiTheme="minorHAnsi" w:cstheme="minorHAnsi"/>
          <w:sz w:val="20"/>
          <w:szCs w:val="20"/>
        </w:rPr>
        <w:t>,</w:t>
      </w:r>
      <w:r w:rsidR="008C042A" w:rsidRPr="0058199B">
        <w:rPr>
          <w:rFonts w:asciiTheme="minorHAnsi" w:eastAsia="Times New Roman" w:hAnsiTheme="minorHAnsi" w:cstheme="minorHAnsi"/>
          <w:sz w:val="20"/>
          <w:szCs w:val="20"/>
        </w:rPr>
        <w:t xml:space="preserve"> one 12-hour</w:t>
      </w:r>
      <w:r w:rsidR="00E30BE7" w:rsidRPr="0058199B">
        <w:rPr>
          <w:rFonts w:asciiTheme="minorHAnsi" w:eastAsia="Times New Roman" w:hAnsiTheme="minorHAnsi" w:cstheme="minorHAnsi"/>
          <w:sz w:val="20"/>
          <w:szCs w:val="20"/>
        </w:rPr>
        <w:t xml:space="preserve"> back-up shift</w:t>
      </w:r>
      <w:r w:rsidR="00A15638" w:rsidRPr="0058199B"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r w:rsidR="0058199B">
        <w:rPr>
          <w:rFonts w:asciiTheme="minorHAnsi" w:eastAsia="Times New Roman" w:hAnsiTheme="minorHAnsi" w:cstheme="minorHAnsi"/>
          <w:sz w:val="20"/>
          <w:szCs w:val="20"/>
        </w:rPr>
        <w:t xml:space="preserve">with a minimum </w:t>
      </w:r>
      <w:r w:rsidR="00A602E1">
        <w:rPr>
          <w:rFonts w:asciiTheme="minorHAnsi" w:eastAsia="Times New Roman" w:hAnsiTheme="minorHAnsi" w:cstheme="minorHAnsi"/>
          <w:sz w:val="20"/>
          <w:szCs w:val="20"/>
        </w:rPr>
        <w:t>guarantee of 3 hours paid</w:t>
      </w:r>
      <w:r w:rsidR="00CC33AC">
        <w:rPr>
          <w:rFonts w:asciiTheme="minorHAnsi" w:eastAsia="Times New Roman" w:hAnsiTheme="minorHAnsi" w:cstheme="minorHAnsi"/>
          <w:b/>
          <w:bCs/>
          <w:sz w:val="20"/>
          <w:szCs w:val="20"/>
        </w:rPr>
        <w:t>)</w:t>
      </w:r>
    </w:p>
    <w:p w14:paraId="15DC291E" w14:textId="43E399E9" w:rsidR="00B50844" w:rsidRDefault="00B50844" w:rsidP="00063FA2">
      <w:pPr>
        <w:spacing w:line="236" w:lineRule="auto"/>
        <w:ind w:left="1440" w:right="200" w:hanging="144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Date: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A602E1">
        <w:rPr>
          <w:rFonts w:asciiTheme="minorHAnsi" w:eastAsia="Times New Roman" w:hAnsiTheme="minorHAnsi" w:cstheme="minorHAnsi"/>
          <w:sz w:val="20"/>
          <w:szCs w:val="20"/>
        </w:rPr>
        <w:t>May 19, 2021</w:t>
      </w:r>
    </w:p>
    <w:p w14:paraId="504C5EE6" w14:textId="3E9C6731" w:rsidR="00063FA2" w:rsidRDefault="00063FA2" w:rsidP="00D728BD">
      <w:pPr>
        <w:spacing w:line="236" w:lineRule="auto"/>
        <w:ind w:left="1440" w:right="200" w:hanging="144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Funding: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D728BD">
        <w:rPr>
          <w:rFonts w:asciiTheme="minorHAnsi" w:eastAsia="Times New Roman" w:hAnsiTheme="minorHAnsi" w:cstheme="minorHAnsi"/>
          <w:bCs/>
          <w:sz w:val="20"/>
          <w:szCs w:val="20"/>
        </w:rPr>
        <w:t xml:space="preserve">This position is funded by a </w:t>
      </w:r>
      <w:r w:rsidR="00D728BD">
        <w:rPr>
          <w:rFonts w:asciiTheme="minorHAnsi" w:eastAsia="Times New Roman" w:hAnsiTheme="minorHAnsi" w:cstheme="minorHAnsi"/>
          <w:sz w:val="20"/>
          <w:szCs w:val="20"/>
        </w:rPr>
        <w:t>c</w:t>
      </w:r>
      <w:r w:rsidR="008B727C" w:rsidRPr="008720F6">
        <w:rPr>
          <w:rFonts w:asciiTheme="minorHAnsi" w:eastAsia="Times New Roman" w:hAnsiTheme="minorHAnsi" w:cstheme="minorHAnsi"/>
          <w:sz w:val="20"/>
          <w:szCs w:val="20"/>
        </w:rPr>
        <w:t>ontract betw</w:t>
      </w:r>
      <w:bookmarkStart w:id="0" w:name="_GoBack"/>
      <w:bookmarkEnd w:id="0"/>
      <w:r w:rsidR="008B727C" w:rsidRPr="008720F6">
        <w:rPr>
          <w:rFonts w:asciiTheme="minorHAnsi" w:eastAsia="Times New Roman" w:hAnsiTheme="minorHAnsi" w:cstheme="minorHAnsi"/>
          <w:sz w:val="20"/>
          <w:szCs w:val="20"/>
        </w:rPr>
        <w:t xml:space="preserve">een </w:t>
      </w:r>
      <w:r w:rsidR="003A3F62" w:rsidRPr="008720F6">
        <w:rPr>
          <w:rFonts w:asciiTheme="minorHAnsi" w:eastAsia="Times New Roman" w:hAnsiTheme="minorHAnsi" w:cstheme="minorHAnsi"/>
          <w:sz w:val="20"/>
          <w:szCs w:val="20"/>
        </w:rPr>
        <w:t xml:space="preserve">CARDV and </w:t>
      </w:r>
      <w:r w:rsidR="00980A58" w:rsidRPr="008720F6">
        <w:rPr>
          <w:rFonts w:asciiTheme="minorHAnsi" w:eastAsia="Times New Roman" w:hAnsiTheme="minorHAnsi" w:cstheme="minorHAnsi"/>
          <w:sz w:val="20"/>
          <w:szCs w:val="20"/>
        </w:rPr>
        <w:t>t</w:t>
      </w:r>
      <w:r w:rsidR="003A3F62" w:rsidRPr="008720F6">
        <w:rPr>
          <w:rFonts w:asciiTheme="minorHAnsi" w:eastAsia="Times New Roman" w:hAnsiTheme="minorHAnsi" w:cstheme="minorHAnsi"/>
          <w:sz w:val="20"/>
          <w:szCs w:val="20"/>
        </w:rPr>
        <w:t xml:space="preserve">he </w:t>
      </w:r>
      <w:r w:rsidR="008720F6" w:rsidRPr="008720F6">
        <w:rPr>
          <w:rFonts w:asciiTheme="minorHAnsi" w:eastAsia="Times New Roman" w:hAnsiTheme="minorHAnsi" w:cstheme="minorHAnsi"/>
          <w:sz w:val="20"/>
          <w:szCs w:val="20"/>
        </w:rPr>
        <w:t xml:space="preserve">Oregon </w:t>
      </w:r>
      <w:r w:rsidR="003A3F62" w:rsidRPr="008720F6">
        <w:rPr>
          <w:rFonts w:asciiTheme="minorHAnsi" w:eastAsia="Times New Roman" w:hAnsiTheme="minorHAnsi" w:cstheme="minorHAnsi"/>
          <w:sz w:val="20"/>
          <w:szCs w:val="20"/>
        </w:rPr>
        <w:t>Department of Human Services (</w:t>
      </w:r>
      <w:r w:rsidR="008720F6" w:rsidRPr="008720F6">
        <w:rPr>
          <w:rFonts w:asciiTheme="minorHAnsi" w:eastAsia="Times New Roman" w:hAnsiTheme="minorHAnsi" w:cstheme="minorHAnsi"/>
          <w:sz w:val="20"/>
          <w:szCs w:val="20"/>
        </w:rPr>
        <w:t>O</w:t>
      </w:r>
      <w:r w:rsidR="003A3F62" w:rsidRPr="008720F6">
        <w:rPr>
          <w:rFonts w:asciiTheme="minorHAnsi" w:eastAsia="Times New Roman" w:hAnsiTheme="minorHAnsi" w:cstheme="minorHAnsi"/>
          <w:sz w:val="20"/>
          <w:szCs w:val="20"/>
        </w:rPr>
        <w:t>DHS)</w:t>
      </w:r>
    </w:p>
    <w:p w14:paraId="28C7AFF2" w14:textId="0FB5A777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46E63DD2" w14:textId="77777777" w:rsidR="00063FA2" w:rsidRDefault="00063FA2" w:rsidP="00B2098E">
      <w:pPr>
        <w:spacing w:line="236" w:lineRule="auto"/>
        <w:ind w:right="20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5D15F602" w14:textId="137CDA1B" w:rsidR="00B2098E" w:rsidRPr="002357B4" w:rsidRDefault="00B2098E" w:rsidP="00B2098E">
      <w:pPr>
        <w:spacing w:line="236" w:lineRule="auto"/>
        <w:ind w:right="20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Summary: </w:t>
      </w:r>
      <w:r w:rsidRPr="002357B4">
        <w:rPr>
          <w:rFonts w:asciiTheme="minorHAnsi" w:eastAsia="Times New Roman" w:hAnsiTheme="minorHAnsi" w:cstheme="minorHAnsi"/>
          <w:sz w:val="20"/>
          <w:szCs w:val="20"/>
        </w:rPr>
        <w:t>The primary responsibilities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of the </w:t>
      </w:r>
      <w:r w:rsidR="00980A58">
        <w:rPr>
          <w:rFonts w:asciiTheme="minorHAnsi" w:eastAsia="Times New Roman" w:hAnsiTheme="minorHAnsi" w:cstheme="minorHAnsi"/>
          <w:sz w:val="20"/>
          <w:szCs w:val="20"/>
        </w:rPr>
        <w:t xml:space="preserve">Albany Co-Located Advocate is </w:t>
      </w:r>
      <w:r w:rsidR="000024CC">
        <w:rPr>
          <w:rFonts w:asciiTheme="minorHAnsi" w:eastAsia="Times New Roman" w:hAnsiTheme="minorHAnsi" w:cstheme="minorHAnsi"/>
          <w:sz w:val="20"/>
          <w:szCs w:val="20"/>
        </w:rPr>
        <w:t xml:space="preserve">to work in partnership with </w:t>
      </w:r>
      <w:r w:rsidR="001541BF">
        <w:rPr>
          <w:rFonts w:asciiTheme="minorHAnsi" w:eastAsia="Times New Roman" w:hAnsiTheme="minorHAnsi" w:cstheme="minorHAnsi"/>
          <w:sz w:val="20"/>
          <w:szCs w:val="20"/>
        </w:rPr>
        <w:t>O</w:t>
      </w:r>
      <w:r w:rsidR="000024CC">
        <w:rPr>
          <w:rFonts w:asciiTheme="minorHAnsi" w:eastAsia="Times New Roman" w:hAnsiTheme="minorHAnsi" w:cstheme="minorHAnsi"/>
          <w:sz w:val="20"/>
          <w:szCs w:val="20"/>
        </w:rPr>
        <w:t>DHS at the Albany office to provide advocacy services to survivors of domestic violence, sexual</w:t>
      </w:r>
      <w:r w:rsidR="00F87FE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75508">
        <w:rPr>
          <w:rFonts w:asciiTheme="minorHAnsi" w:eastAsia="Times New Roman" w:hAnsiTheme="minorHAnsi" w:cstheme="minorHAnsi"/>
          <w:sz w:val="20"/>
          <w:szCs w:val="20"/>
        </w:rPr>
        <w:t xml:space="preserve">assault, stalking, and sex trafficking.  </w:t>
      </w:r>
      <w:r w:rsidR="00F0059B">
        <w:rPr>
          <w:rFonts w:asciiTheme="minorHAnsi" w:eastAsia="Times New Roman" w:hAnsiTheme="minorHAnsi" w:cstheme="minorHAnsi"/>
          <w:sz w:val="20"/>
          <w:szCs w:val="20"/>
        </w:rPr>
        <w:t xml:space="preserve">Clients are referred by </w:t>
      </w:r>
      <w:r w:rsidR="001541BF">
        <w:rPr>
          <w:rFonts w:asciiTheme="minorHAnsi" w:eastAsia="Times New Roman" w:hAnsiTheme="minorHAnsi" w:cstheme="minorHAnsi"/>
          <w:sz w:val="20"/>
          <w:szCs w:val="20"/>
        </w:rPr>
        <w:t>O</w:t>
      </w:r>
      <w:r w:rsidR="00F0059B">
        <w:rPr>
          <w:rFonts w:asciiTheme="minorHAnsi" w:eastAsia="Times New Roman" w:hAnsiTheme="minorHAnsi" w:cstheme="minorHAnsi"/>
          <w:sz w:val="20"/>
          <w:szCs w:val="20"/>
        </w:rPr>
        <w:t>DHS.</w:t>
      </w:r>
    </w:p>
    <w:p w14:paraId="2E8B950D" w14:textId="77777777" w:rsidR="00B2098E" w:rsidRPr="002357B4" w:rsidRDefault="00B2098E" w:rsidP="00B2098E">
      <w:pPr>
        <w:spacing w:line="279" w:lineRule="exact"/>
        <w:rPr>
          <w:rFonts w:asciiTheme="minorHAnsi" w:hAnsiTheme="minorHAnsi" w:cstheme="minorHAnsi"/>
          <w:sz w:val="20"/>
          <w:szCs w:val="20"/>
        </w:rPr>
      </w:pPr>
    </w:p>
    <w:p w14:paraId="3BE1E3E6" w14:textId="51EAFF50" w:rsidR="00B2098E" w:rsidRDefault="00B2098E" w:rsidP="00B2098E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357B4">
        <w:rPr>
          <w:rFonts w:asciiTheme="minorHAnsi" w:eastAsia="Times New Roman" w:hAnsiTheme="minorHAnsi" w:cstheme="minorHAnsi"/>
          <w:b/>
          <w:bCs/>
          <w:sz w:val="20"/>
          <w:szCs w:val="20"/>
        </w:rPr>
        <w:t>Essential Duties:</w:t>
      </w:r>
    </w:p>
    <w:p w14:paraId="3F518ECF" w14:textId="224B7339" w:rsidR="00403EDC" w:rsidRPr="00146E5B" w:rsidRDefault="00146E5B" w:rsidP="00B2098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46E5B">
        <w:rPr>
          <w:rFonts w:asciiTheme="minorHAnsi" w:hAnsiTheme="minorHAnsi" w:cstheme="minorHAnsi"/>
          <w:b/>
          <w:bCs/>
          <w:sz w:val="20"/>
          <w:szCs w:val="20"/>
        </w:rPr>
        <w:t>Direct Service:</w:t>
      </w:r>
    </w:p>
    <w:p w14:paraId="0D4B214F" w14:textId="0868F79B" w:rsidR="00B2098E" w:rsidRDefault="00B14213" w:rsidP="00B2098E">
      <w:pPr>
        <w:pStyle w:val="ListParagraph"/>
        <w:numPr>
          <w:ilvl w:val="0"/>
          <w:numId w:val="1"/>
        </w:numPr>
        <w:spacing w:line="265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</w:t>
      </w:r>
      <w:r w:rsidR="001D549D">
        <w:rPr>
          <w:rFonts w:asciiTheme="minorHAnsi" w:hAnsiTheme="minorHAnsi" w:cstheme="minorHAnsi"/>
          <w:sz w:val="20"/>
          <w:szCs w:val="20"/>
        </w:rPr>
        <w:t>ing</w:t>
      </w:r>
      <w:r>
        <w:rPr>
          <w:rFonts w:asciiTheme="minorHAnsi" w:hAnsiTheme="minorHAnsi" w:cstheme="minorHAnsi"/>
          <w:sz w:val="20"/>
          <w:szCs w:val="20"/>
        </w:rPr>
        <w:t xml:space="preserve"> with clients to provide in-person crisis intervention, safety planning, information, and referral</w:t>
      </w:r>
      <w:r w:rsidR="009D25D1">
        <w:rPr>
          <w:rFonts w:asciiTheme="minorHAnsi" w:hAnsiTheme="minorHAnsi" w:cstheme="minorHAnsi"/>
          <w:sz w:val="20"/>
          <w:szCs w:val="20"/>
        </w:rPr>
        <w:t>, systems advocacy, legal advocacy, follow-up, and/or transportation.</w:t>
      </w:r>
    </w:p>
    <w:p w14:paraId="03EC6718" w14:textId="7F8FF25C" w:rsidR="009D25D1" w:rsidRDefault="00AC6E43" w:rsidP="00B2098E">
      <w:pPr>
        <w:pStyle w:val="ListParagraph"/>
        <w:numPr>
          <w:ilvl w:val="0"/>
          <w:numId w:val="1"/>
        </w:numPr>
        <w:spacing w:line="265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</w:t>
      </w:r>
      <w:r w:rsidR="001D549D">
        <w:rPr>
          <w:rFonts w:asciiTheme="minorHAnsi" w:hAnsiTheme="minorHAnsi" w:cstheme="minorHAnsi"/>
          <w:sz w:val="20"/>
          <w:szCs w:val="20"/>
        </w:rPr>
        <w:t>ing</w:t>
      </w:r>
      <w:r>
        <w:rPr>
          <w:rFonts w:asciiTheme="minorHAnsi" w:hAnsiTheme="minorHAnsi" w:cstheme="minorHAnsi"/>
          <w:sz w:val="20"/>
          <w:szCs w:val="20"/>
        </w:rPr>
        <w:t xml:space="preserve"> all data collection, crisis response, and follow-up</w:t>
      </w:r>
      <w:r w:rsidR="00A67AFC">
        <w:rPr>
          <w:rFonts w:asciiTheme="minorHAnsi" w:hAnsiTheme="minorHAnsi" w:cstheme="minorHAnsi"/>
          <w:sz w:val="20"/>
          <w:szCs w:val="20"/>
        </w:rPr>
        <w:t xml:space="preserve"> case tracking forms</w:t>
      </w:r>
    </w:p>
    <w:p w14:paraId="79312D21" w14:textId="6B0B5815" w:rsidR="00A67AFC" w:rsidRDefault="00A67AFC" w:rsidP="00B2098E">
      <w:pPr>
        <w:pStyle w:val="ListParagraph"/>
        <w:numPr>
          <w:ilvl w:val="0"/>
          <w:numId w:val="1"/>
        </w:numPr>
        <w:spacing w:line="265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Maintain</w:t>
      </w:r>
      <w:r w:rsidR="00C57170">
        <w:rPr>
          <w:rFonts w:asciiTheme="minorHAnsi" w:hAnsiTheme="minorHAnsi" w:cstheme="minorHAnsi"/>
          <w:sz w:val="20"/>
          <w:szCs w:val="20"/>
        </w:rPr>
        <w:t>ing</w:t>
      </w:r>
      <w:r>
        <w:rPr>
          <w:rFonts w:asciiTheme="minorHAnsi" w:hAnsiTheme="minorHAnsi" w:cstheme="minorHAnsi"/>
          <w:sz w:val="20"/>
          <w:szCs w:val="20"/>
        </w:rPr>
        <w:t xml:space="preserve"> up-to-date client files, record of services provided and reporting forms</w:t>
      </w:r>
    </w:p>
    <w:p w14:paraId="16498215" w14:textId="6E4179B6" w:rsidR="00B2098E" w:rsidRPr="00C36307" w:rsidRDefault="00C36307" w:rsidP="00B2098E">
      <w:pPr>
        <w:spacing w:line="278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C36307">
        <w:rPr>
          <w:rFonts w:asciiTheme="minorHAnsi" w:hAnsiTheme="minorHAnsi" w:cstheme="minorHAnsi"/>
          <w:b/>
          <w:bCs/>
          <w:sz w:val="20"/>
          <w:szCs w:val="20"/>
        </w:rPr>
        <w:t>Community Relations:</w:t>
      </w:r>
    </w:p>
    <w:p w14:paraId="6230FAEC" w14:textId="11140CA9" w:rsidR="001541BF" w:rsidRPr="001541BF" w:rsidRDefault="001541BF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 w:rsidRPr="001541B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Maintaining great work relationships with ODHS and be a liaison between them and CARDV, identifying </w:t>
      </w:r>
      <w:r w:rsidR="0088046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</w:t>
      </w:r>
      <w:r w:rsidRPr="001541B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omestic </w:t>
      </w:r>
      <w:r w:rsidR="0088046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</w:t>
      </w:r>
      <w:r w:rsidRPr="001541B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iolence and </w:t>
      </w:r>
      <w:r w:rsidR="0088046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</w:t>
      </w:r>
      <w:r w:rsidRPr="001541B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exual </w:t>
      </w:r>
      <w:r w:rsidR="0088046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  <w:r w:rsidRPr="001541B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ssault related cases.</w:t>
      </w:r>
    </w:p>
    <w:p w14:paraId="1EEF0FF9" w14:textId="4D3F8CBC" w:rsidR="00081D8E" w:rsidRDefault="00081D8E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</w:t>
      </w:r>
      <w:r w:rsidR="009B7F0A">
        <w:rPr>
          <w:rFonts w:asciiTheme="minorHAnsi" w:hAnsiTheme="minorHAnsi" w:cstheme="minorHAnsi"/>
          <w:sz w:val="20"/>
          <w:szCs w:val="20"/>
        </w:rPr>
        <w:t>tending meeting</w:t>
      </w:r>
      <w:r w:rsidR="000F6FC4">
        <w:rPr>
          <w:rFonts w:asciiTheme="minorHAnsi" w:hAnsiTheme="minorHAnsi" w:cstheme="minorHAnsi"/>
          <w:sz w:val="20"/>
          <w:szCs w:val="20"/>
        </w:rPr>
        <w:t>s</w:t>
      </w:r>
      <w:r w:rsidR="009B7F0A">
        <w:rPr>
          <w:rFonts w:asciiTheme="minorHAnsi" w:hAnsiTheme="minorHAnsi" w:cstheme="minorHAnsi"/>
          <w:sz w:val="20"/>
          <w:szCs w:val="20"/>
        </w:rPr>
        <w:t xml:space="preserve"> with </w:t>
      </w:r>
      <w:r w:rsidR="00FE1C02">
        <w:rPr>
          <w:rFonts w:asciiTheme="minorHAnsi" w:hAnsiTheme="minorHAnsi" w:cstheme="minorHAnsi"/>
          <w:sz w:val="20"/>
          <w:szCs w:val="20"/>
        </w:rPr>
        <w:t>O</w:t>
      </w:r>
      <w:r w:rsidR="009B7F0A">
        <w:rPr>
          <w:rFonts w:asciiTheme="minorHAnsi" w:hAnsiTheme="minorHAnsi" w:cstheme="minorHAnsi"/>
          <w:sz w:val="20"/>
          <w:szCs w:val="20"/>
        </w:rPr>
        <w:t>DHS staff as requested, to increase resources for survivors</w:t>
      </w:r>
    </w:p>
    <w:p w14:paraId="098D2962" w14:textId="41A89EF0" w:rsidR="009B7F0A" w:rsidRDefault="00E43A21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Problem solving and working in collaboration with DHS staff to solve issues identified in the release of information tha</w:t>
      </w:r>
      <w:r w:rsidR="00246EF0">
        <w:rPr>
          <w:rFonts w:asciiTheme="minorHAnsi" w:hAnsiTheme="minorHAnsi" w:cstheme="minorHAnsi"/>
          <w:sz w:val="20"/>
          <w:szCs w:val="20"/>
        </w:rPr>
        <w:t>t is voluntarily</w:t>
      </w:r>
      <w:r>
        <w:rPr>
          <w:rFonts w:asciiTheme="minorHAnsi" w:hAnsiTheme="minorHAnsi" w:cstheme="minorHAnsi"/>
          <w:sz w:val="20"/>
          <w:szCs w:val="20"/>
        </w:rPr>
        <w:t xml:space="preserve"> agreed upon by the client</w:t>
      </w:r>
    </w:p>
    <w:p w14:paraId="05634A06" w14:textId="2A4FAA28" w:rsidR="00E43A21" w:rsidRDefault="00E43A21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Attend</w:t>
      </w:r>
      <w:r w:rsidR="00246EF0">
        <w:rPr>
          <w:rFonts w:asciiTheme="minorHAnsi" w:hAnsiTheme="minorHAnsi" w:cstheme="minorHAnsi"/>
          <w:sz w:val="20"/>
          <w:szCs w:val="20"/>
        </w:rPr>
        <w:t>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E1C02">
        <w:rPr>
          <w:rFonts w:asciiTheme="minorHAnsi" w:hAnsiTheme="minorHAnsi" w:cstheme="minorHAnsi"/>
          <w:sz w:val="20"/>
          <w:szCs w:val="20"/>
        </w:rPr>
        <w:t>O</w:t>
      </w:r>
      <w:r w:rsidR="00246EF0">
        <w:rPr>
          <w:rFonts w:asciiTheme="minorHAnsi" w:hAnsiTheme="minorHAnsi" w:cstheme="minorHAnsi"/>
          <w:sz w:val="20"/>
          <w:szCs w:val="20"/>
        </w:rPr>
        <w:t>DHS meetings (staff meetings and Family Decision Meetings) as needed, to increase</w:t>
      </w:r>
      <w:r w:rsidR="00C84F7B">
        <w:rPr>
          <w:rFonts w:asciiTheme="minorHAnsi" w:hAnsiTheme="minorHAnsi" w:cstheme="minorHAnsi"/>
          <w:sz w:val="20"/>
          <w:szCs w:val="20"/>
        </w:rPr>
        <w:t xml:space="preserve"> knowledge </w:t>
      </w:r>
      <w:r w:rsidR="00F66C5F">
        <w:rPr>
          <w:rFonts w:asciiTheme="minorHAnsi" w:hAnsiTheme="minorHAnsi" w:cstheme="minorHAnsi"/>
          <w:sz w:val="20"/>
          <w:szCs w:val="20"/>
        </w:rPr>
        <w:t>of p</w:t>
      </w:r>
      <w:r w:rsidR="00710D35">
        <w:rPr>
          <w:rFonts w:asciiTheme="minorHAnsi" w:hAnsiTheme="minorHAnsi" w:cstheme="minorHAnsi"/>
          <w:sz w:val="20"/>
          <w:szCs w:val="20"/>
        </w:rPr>
        <w:t>rocedures, staff, and operations</w:t>
      </w:r>
    </w:p>
    <w:p w14:paraId="060F7F66" w14:textId="138E9C5E" w:rsidR="00710D35" w:rsidRDefault="00710D35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Display an expertise in </w:t>
      </w:r>
      <w:r w:rsidR="00FE1C02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DHS programs and procedures</w:t>
      </w:r>
    </w:p>
    <w:p w14:paraId="5F57EA55" w14:textId="2BD366AE" w:rsidR="00710D35" w:rsidRDefault="003B45E4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Display an expertise in Linn County community resources</w:t>
      </w:r>
    </w:p>
    <w:p w14:paraId="6816E6AB" w14:textId="3903C742" w:rsidR="003B45E4" w:rsidRDefault="003B45E4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Respond to all referrals, maintain the referral form</w:t>
      </w:r>
      <w:r w:rsidR="001F2F66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and update community partners with any changes to the referral process</w:t>
      </w:r>
    </w:p>
    <w:p w14:paraId="360667C6" w14:textId="1A06D7B9" w:rsidR="004B34AA" w:rsidRDefault="004B34AA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Consulting and training </w:t>
      </w:r>
      <w:r w:rsidR="00FE1C02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DHS staff</w:t>
      </w:r>
      <w:r w:rsidR="002341E4">
        <w:rPr>
          <w:rFonts w:asciiTheme="minorHAnsi" w:hAnsiTheme="minorHAnsi" w:cstheme="minorHAnsi"/>
          <w:sz w:val="20"/>
          <w:szCs w:val="20"/>
        </w:rPr>
        <w:t xml:space="preserve"> in the dynamics of domestic violence and sexual assault</w:t>
      </w:r>
    </w:p>
    <w:p w14:paraId="74F3F353" w14:textId="6111728D" w:rsidR="00572ABC" w:rsidRDefault="00572ABC" w:rsidP="00C36307">
      <w:pPr>
        <w:pStyle w:val="ListParagraph"/>
        <w:numPr>
          <w:ilvl w:val="0"/>
          <w:numId w:val="4"/>
        </w:numPr>
        <w:spacing w:line="278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Providing training to CARDV staff about </w:t>
      </w:r>
      <w:r w:rsidR="00FE1C02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DHS services and program updates</w:t>
      </w:r>
    </w:p>
    <w:p w14:paraId="0741E760" w14:textId="77777777" w:rsidR="00572ABC" w:rsidRPr="00C36307" w:rsidRDefault="00572ABC" w:rsidP="00572ABC">
      <w:pPr>
        <w:pStyle w:val="ListParagraph"/>
        <w:spacing w:line="278" w:lineRule="exact"/>
        <w:rPr>
          <w:rFonts w:asciiTheme="minorHAnsi" w:hAnsiTheme="minorHAnsi" w:cstheme="minorHAnsi"/>
          <w:sz w:val="20"/>
          <w:szCs w:val="20"/>
        </w:rPr>
      </w:pPr>
    </w:p>
    <w:p w14:paraId="1D1023D1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eastAsia="Times New Roman" w:hAnsiTheme="minorHAnsi" w:cstheme="minorHAnsi"/>
          <w:b/>
          <w:bCs/>
          <w:sz w:val="20"/>
          <w:szCs w:val="20"/>
        </w:rPr>
        <w:t>Education/Experience:</w:t>
      </w:r>
    </w:p>
    <w:p w14:paraId="0F3AC7A5" w14:textId="6E53ABD5" w:rsidR="00B2098E" w:rsidRPr="00F131D5" w:rsidRDefault="00B2098E" w:rsidP="00B209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eastAsia="Times New Roman" w:hAnsiTheme="minorHAnsi" w:cstheme="minorHAnsi"/>
          <w:sz w:val="20"/>
          <w:szCs w:val="20"/>
        </w:rPr>
        <w:t>BA/BS preferred or equivalent experience in advocacy program for survivors of domestic violence, stalking and sexual assault</w:t>
      </w:r>
    </w:p>
    <w:p w14:paraId="1AF3FA06" w14:textId="56A7EA0C" w:rsidR="00F131D5" w:rsidRPr="00DE5440" w:rsidRDefault="00F131D5" w:rsidP="00B209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 minimum of 2 years of education and/or experience in assisting clients with domestic violence, sexual assault, stalking or sex trafficking.</w:t>
      </w:r>
    </w:p>
    <w:p w14:paraId="59259058" w14:textId="77777777" w:rsidR="00B2098E" w:rsidRPr="002357B4" w:rsidRDefault="00B2098E" w:rsidP="00B2098E">
      <w:pPr>
        <w:widowControl w:val="0"/>
        <w:spacing w:line="233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11F6008" w14:textId="0EE60B1E" w:rsidR="00B2098E" w:rsidRPr="002357B4" w:rsidRDefault="00B2098E" w:rsidP="00B209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Required Skills/Abilities</w:t>
      </w:r>
      <w:r w:rsidRPr="002357B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A053854" w14:textId="77777777" w:rsidR="00B2098E" w:rsidRPr="00E113EC" w:rsidRDefault="00B2098E" w:rsidP="00E113E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13EC">
        <w:rPr>
          <w:rFonts w:asciiTheme="minorHAnsi" w:hAnsiTheme="minorHAnsi" w:cstheme="minorHAnsi"/>
          <w:sz w:val="20"/>
          <w:szCs w:val="20"/>
        </w:rPr>
        <w:lastRenderedPageBreak/>
        <w:t>Demonstrated knowledge of the dynamics and impact of domestic violence, sexual assault, stalking and teen dating violence and advocacy response to these forms of violence</w:t>
      </w:r>
    </w:p>
    <w:p w14:paraId="754EB578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Demonstrated understanding of safety planning and necessity of strict adherence</w:t>
      </w:r>
    </w:p>
    <w:p w14:paraId="6794BD52" w14:textId="77777777" w:rsidR="00B2098E" w:rsidRPr="002357B4" w:rsidRDefault="00B2098E" w:rsidP="00B2098E">
      <w:pPr>
        <w:tabs>
          <w:tab w:val="left" w:pos="72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ab/>
        <w:t>to confidentiality</w:t>
      </w:r>
    </w:p>
    <w:p w14:paraId="502FCF06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Ability to provide leadership, remain calm, make decisions, and give clear direction in crisis situations</w:t>
      </w:r>
    </w:p>
    <w:p w14:paraId="55260A05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Empathy with, and understanding of, survivors of domestic and sexual violence</w:t>
      </w:r>
    </w:p>
    <w:p w14:paraId="2F5B50C9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Excellent</w:t>
      </w:r>
      <w:r w:rsidRPr="002357B4">
        <w:rPr>
          <w:rFonts w:asciiTheme="minorHAnsi" w:hAnsiTheme="minorHAnsi" w:cstheme="minorHAnsi"/>
          <w:sz w:val="20"/>
          <w:szCs w:val="20"/>
        </w:rPr>
        <w:t xml:space="preserve"> written and excellent verbal communication skills</w:t>
      </w:r>
    </w:p>
    <w:p w14:paraId="5D37093B" w14:textId="59E81252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Ab</w:t>
      </w:r>
      <w:r w:rsidR="00937306">
        <w:rPr>
          <w:rFonts w:asciiTheme="minorHAnsi" w:hAnsiTheme="minorHAnsi" w:cstheme="minorHAnsi"/>
          <w:sz w:val="20"/>
          <w:szCs w:val="20"/>
        </w:rPr>
        <w:t>ility</w:t>
      </w:r>
      <w:r w:rsidRPr="002357B4">
        <w:rPr>
          <w:rFonts w:asciiTheme="minorHAnsi" w:hAnsiTheme="minorHAnsi" w:cstheme="minorHAnsi"/>
          <w:sz w:val="20"/>
          <w:szCs w:val="20"/>
        </w:rPr>
        <w:t xml:space="preserve"> to work well both independently and in a team environment</w:t>
      </w:r>
    </w:p>
    <w:p w14:paraId="236A10F3" w14:textId="77777777" w:rsidR="00B2098E" w:rsidRPr="002357B4" w:rsidRDefault="00B2098E" w:rsidP="00B2098E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Microsoft Suites experience</w:t>
      </w:r>
    </w:p>
    <w:p w14:paraId="3718FF10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 xml:space="preserve">Must have </w:t>
      </w:r>
      <w:r>
        <w:rPr>
          <w:rFonts w:asciiTheme="minorHAnsi" w:hAnsiTheme="minorHAnsi" w:cstheme="minorHAnsi"/>
          <w:sz w:val="20"/>
          <w:szCs w:val="20"/>
        </w:rPr>
        <w:t>excellent</w:t>
      </w:r>
      <w:r w:rsidRPr="002357B4">
        <w:rPr>
          <w:rFonts w:asciiTheme="minorHAnsi" w:hAnsiTheme="minorHAnsi" w:cstheme="minorHAnsi"/>
          <w:sz w:val="20"/>
          <w:szCs w:val="20"/>
        </w:rPr>
        <w:t xml:space="preserve"> planning and organizational skills, ability to focus, multi-task and prioritize</w:t>
      </w:r>
    </w:p>
    <w:p w14:paraId="54FDD8E9" w14:textId="77777777" w:rsidR="00B2098E" w:rsidRPr="002357B4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Ability to work effectively with noise and interruptions</w:t>
      </w:r>
    </w:p>
    <w:p w14:paraId="29774327" w14:textId="77777777" w:rsidR="00B2098E" w:rsidRDefault="00B2098E" w:rsidP="00B2098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Possess awareness of, and respect for, cultural differences</w:t>
      </w:r>
    </w:p>
    <w:p w14:paraId="1C7E2C12" w14:textId="12ACD932" w:rsidR="00B2098E" w:rsidRDefault="00B2098E" w:rsidP="00C5717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Bicultural Spanish/English speaker</w:t>
      </w:r>
      <w:r>
        <w:rPr>
          <w:rFonts w:asciiTheme="minorHAnsi" w:hAnsiTheme="minorHAnsi" w:cstheme="minorHAnsi"/>
          <w:sz w:val="20"/>
          <w:szCs w:val="20"/>
        </w:rPr>
        <w:t>, preferred</w:t>
      </w:r>
    </w:p>
    <w:p w14:paraId="0C15030C" w14:textId="77777777" w:rsidR="008516C0" w:rsidRDefault="008516C0" w:rsidP="008516C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73E52ED7" w14:textId="51292274" w:rsidR="008516C0" w:rsidRDefault="008516C0" w:rsidP="008516C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516C0">
        <w:rPr>
          <w:rFonts w:asciiTheme="minorHAnsi" w:hAnsiTheme="minorHAnsi" w:cstheme="minorHAnsi"/>
          <w:b/>
          <w:bCs/>
          <w:sz w:val="20"/>
          <w:szCs w:val="20"/>
        </w:rPr>
        <w:t>Additional Requirements</w:t>
      </w:r>
      <w:r w:rsidR="00D6011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21B8E00" w14:textId="7AB04D4D" w:rsidR="00D60112" w:rsidRPr="00EB78A8" w:rsidRDefault="00127C6A" w:rsidP="00D60112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B78A8">
        <w:rPr>
          <w:rFonts w:asciiTheme="minorHAnsi" w:hAnsiTheme="minorHAnsi" w:cstheme="minorHAnsi"/>
          <w:sz w:val="20"/>
          <w:szCs w:val="20"/>
        </w:rPr>
        <w:t>Successful completion of CARDV Advocacy Training Program</w:t>
      </w:r>
    </w:p>
    <w:p w14:paraId="58927636" w14:textId="458E5690" w:rsidR="00127C6A" w:rsidRPr="00EB78A8" w:rsidRDefault="00127C6A" w:rsidP="00D60112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B78A8">
        <w:rPr>
          <w:rFonts w:asciiTheme="minorHAnsi" w:hAnsiTheme="minorHAnsi" w:cstheme="minorHAnsi"/>
          <w:sz w:val="20"/>
          <w:szCs w:val="20"/>
        </w:rPr>
        <w:t>Required automobile transportation, current auto insurance, and valid driver’s license</w:t>
      </w:r>
    </w:p>
    <w:p w14:paraId="009B9F1E" w14:textId="1199890B" w:rsidR="00127C6A" w:rsidRPr="00EB78A8" w:rsidRDefault="00127C6A" w:rsidP="00D60112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B78A8">
        <w:rPr>
          <w:rFonts w:asciiTheme="minorHAnsi" w:hAnsiTheme="minorHAnsi" w:cstheme="minorHAnsi"/>
          <w:sz w:val="20"/>
          <w:szCs w:val="20"/>
        </w:rPr>
        <w:t>Maintain certification as an Address Confidentiality Program Assistant</w:t>
      </w:r>
    </w:p>
    <w:p w14:paraId="4A2B22D1" w14:textId="6C4B6B4E" w:rsidR="00127C6A" w:rsidRPr="00EB78A8" w:rsidRDefault="00EB78A8" w:rsidP="00D60112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B78A8">
        <w:rPr>
          <w:rFonts w:asciiTheme="minorHAnsi" w:hAnsiTheme="minorHAnsi" w:cstheme="minorHAnsi"/>
          <w:sz w:val="20"/>
          <w:szCs w:val="20"/>
        </w:rPr>
        <w:t>Complete</w:t>
      </w:r>
      <w:r w:rsidR="00127C6A" w:rsidRPr="00EB78A8">
        <w:rPr>
          <w:rFonts w:asciiTheme="minorHAnsi" w:hAnsiTheme="minorHAnsi" w:cstheme="minorHAnsi"/>
          <w:sz w:val="20"/>
          <w:szCs w:val="20"/>
        </w:rPr>
        <w:t xml:space="preserve"> </w:t>
      </w:r>
      <w:r w:rsidR="001F2F66">
        <w:rPr>
          <w:rFonts w:asciiTheme="minorHAnsi" w:hAnsiTheme="minorHAnsi" w:cstheme="minorHAnsi"/>
          <w:sz w:val="20"/>
          <w:szCs w:val="20"/>
        </w:rPr>
        <w:t>O</w:t>
      </w:r>
      <w:r w:rsidR="00127C6A" w:rsidRPr="00EB78A8">
        <w:rPr>
          <w:rFonts w:asciiTheme="minorHAnsi" w:hAnsiTheme="minorHAnsi" w:cstheme="minorHAnsi"/>
          <w:sz w:val="20"/>
          <w:szCs w:val="20"/>
        </w:rPr>
        <w:t>DHS mandatory Cultural Competency training</w:t>
      </w:r>
    </w:p>
    <w:p w14:paraId="2F6D73C6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</w:p>
    <w:p w14:paraId="14FF467A" w14:textId="77777777" w:rsidR="00B2098E" w:rsidRPr="002357B4" w:rsidRDefault="00B2098E" w:rsidP="00B2098E">
      <w:pPr>
        <w:rPr>
          <w:rFonts w:asciiTheme="minorHAnsi" w:hAnsiTheme="minorHAnsi" w:cstheme="minorHAnsi"/>
          <w:b/>
          <w:sz w:val="20"/>
          <w:szCs w:val="20"/>
        </w:rPr>
      </w:pPr>
      <w:r w:rsidRPr="002357B4">
        <w:rPr>
          <w:rFonts w:asciiTheme="minorHAnsi" w:hAnsiTheme="minorHAnsi" w:cstheme="minorHAnsi"/>
          <w:b/>
          <w:sz w:val="20"/>
          <w:szCs w:val="20"/>
        </w:rPr>
        <w:t>Supervisory Responsibilities:</w:t>
      </w:r>
    </w:p>
    <w:p w14:paraId="203F7E1B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  <w:r w:rsidRPr="002357B4">
        <w:rPr>
          <w:rFonts w:asciiTheme="minorHAnsi" w:hAnsiTheme="minorHAnsi" w:cstheme="minorHAnsi"/>
          <w:sz w:val="20"/>
          <w:szCs w:val="20"/>
        </w:rPr>
        <w:t>This position has no direct supervisory responsibilities.</w:t>
      </w:r>
    </w:p>
    <w:p w14:paraId="3ED585BC" w14:textId="77777777" w:rsidR="00B2098E" w:rsidRPr="002357B4" w:rsidRDefault="00B2098E" w:rsidP="00B2098E">
      <w:pPr>
        <w:rPr>
          <w:rFonts w:asciiTheme="minorHAnsi" w:hAnsiTheme="minorHAnsi" w:cstheme="minorHAnsi"/>
          <w:sz w:val="20"/>
          <w:szCs w:val="20"/>
        </w:rPr>
      </w:pPr>
    </w:p>
    <w:p w14:paraId="2078526B" w14:textId="77777777" w:rsidR="00B2098E" w:rsidRPr="002357B4" w:rsidRDefault="00B2098E" w:rsidP="00B2098E">
      <w:pPr>
        <w:rPr>
          <w:rFonts w:asciiTheme="minorHAnsi" w:hAnsiTheme="minorHAnsi" w:cstheme="minorHAnsi"/>
          <w:b/>
          <w:sz w:val="20"/>
          <w:szCs w:val="20"/>
        </w:rPr>
      </w:pPr>
      <w:r w:rsidRPr="002357B4">
        <w:rPr>
          <w:rFonts w:asciiTheme="minorHAnsi" w:hAnsiTheme="minorHAnsi" w:cstheme="minorHAnsi"/>
          <w:b/>
          <w:sz w:val="20"/>
          <w:szCs w:val="20"/>
        </w:rPr>
        <w:t>Physical Demands:</w:t>
      </w:r>
    </w:p>
    <w:p w14:paraId="42FE9389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Style w:val="Emphasis"/>
          <w:rFonts w:asciiTheme="minorHAnsi" w:hAnsiTheme="minorHAnsi" w:cstheme="minorHAnsi"/>
          <w:color w:val="494949"/>
          <w:sz w:val="20"/>
          <w:szCs w:val="20"/>
        </w:rPr>
        <w:t>Prolonged periods of sitting at a desk and working on a computer.</w:t>
      </w:r>
    </w:p>
    <w:p w14:paraId="3B6EBF3E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Style w:val="Emphasis"/>
          <w:rFonts w:asciiTheme="minorHAnsi" w:hAnsiTheme="minorHAnsi" w:cstheme="minorHAnsi"/>
          <w:color w:val="494949"/>
          <w:sz w:val="20"/>
          <w:szCs w:val="20"/>
        </w:rPr>
        <w:t>Must be able to lift</w:t>
      </w:r>
      <w:r>
        <w:rPr>
          <w:rStyle w:val="Emphasis"/>
          <w:rFonts w:asciiTheme="minorHAnsi" w:hAnsiTheme="minorHAnsi" w:cstheme="minorHAnsi"/>
          <w:color w:val="494949"/>
          <w:sz w:val="20"/>
          <w:szCs w:val="20"/>
        </w:rPr>
        <w:t xml:space="preserve"> </w:t>
      </w:r>
      <w:r w:rsidRPr="00ED1A64">
        <w:rPr>
          <w:rStyle w:val="Emphasis"/>
          <w:rFonts w:asciiTheme="minorHAnsi" w:hAnsiTheme="minorHAnsi" w:cstheme="minorHAnsi"/>
          <w:color w:val="494949"/>
          <w:sz w:val="20"/>
          <w:szCs w:val="20"/>
        </w:rPr>
        <w:t xml:space="preserve">up to </w:t>
      </w:r>
      <w:r>
        <w:rPr>
          <w:rStyle w:val="Emphasis"/>
          <w:rFonts w:asciiTheme="minorHAnsi" w:hAnsiTheme="minorHAnsi" w:cstheme="minorHAnsi"/>
          <w:color w:val="494949"/>
          <w:sz w:val="20"/>
          <w:szCs w:val="20"/>
        </w:rPr>
        <w:t>50</w:t>
      </w:r>
      <w:r w:rsidRPr="00ED1A64">
        <w:rPr>
          <w:rStyle w:val="Emphasis"/>
          <w:rFonts w:asciiTheme="minorHAnsi" w:hAnsiTheme="minorHAnsi" w:cstheme="minorHAnsi"/>
          <w:color w:val="494949"/>
          <w:sz w:val="20"/>
          <w:szCs w:val="20"/>
        </w:rPr>
        <w:t xml:space="preserve"> pounds at times. </w:t>
      </w:r>
    </w:p>
    <w:p w14:paraId="22AB8A83" w14:textId="77777777" w:rsidR="00B2098E" w:rsidRDefault="00B2098E" w:rsidP="00B2098E">
      <w:pPr>
        <w:widowControl w:val="0"/>
        <w:spacing w:line="233" w:lineRule="auto"/>
        <w:rPr>
          <w:rFonts w:eastAsia="Times New Roman"/>
          <w:sz w:val="24"/>
          <w:szCs w:val="24"/>
        </w:rPr>
      </w:pPr>
    </w:p>
    <w:p w14:paraId="29ED8707" w14:textId="77777777" w:rsidR="00B2098E" w:rsidRDefault="00B2098E" w:rsidP="00B2098E">
      <w:pPr>
        <w:widowControl w:val="0"/>
        <w:spacing w:line="233" w:lineRule="auto"/>
        <w:rPr>
          <w:rFonts w:eastAsia="Times New Roman"/>
          <w:sz w:val="24"/>
          <w:szCs w:val="24"/>
        </w:rPr>
      </w:pPr>
    </w:p>
    <w:p w14:paraId="1861DD4E" w14:textId="77777777" w:rsidR="00B2098E" w:rsidRDefault="00B2098E" w:rsidP="00B2098E">
      <w:pPr>
        <w:widowControl w:val="0"/>
        <w:spacing w:line="233" w:lineRule="auto"/>
        <w:rPr>
          <w:rFonts w:eastAsia="Times New Roman"/>
          <w:sz w:val="24"/>
          <w:szCs w:val="24"/>
        </w:rPr>
      </w:pPr>
    </w:p>
    <w:p w14:paraId="7D73B0EE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Manager______________________________________     Date ________________</w:t>
      </w:r>
    </w:p>
    <w:p w14:paraId="5A57921F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  </w:t>
      </w:r>
    </w:p>
    <w:p w14:paraId="6C8D8C3F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Employee signature below indicates the employee's understanding of essential duties and requirements.</w:t>
      </w:r>
    </w:p>
    <w:p w14:paraId="0D4A36B0" w14:textId="77777777" w:rsidR="00B2098E" w:rsidRPr="00ED1A64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 </w:t>
      </w:r>
    </w:p>
    <w:p w14:paraId="7320C3B1" w14:textId="77777777" w:rsidR="00B2098E" w:rsidRDefault="00B2098E" w:rsidP="00B2098E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0"/>
          <w:szCs w:val="20"/>
        </w:rPr>
      </w:pPr>
      <w:r w:rsidRPr="00ED1A64">
        <w:rPr>
          <w:rFonts w:asciiTheme="minorHAnsi" w:hAnsiTheme="minorHAnsi" w:cstheme="minorHAnsi"/>
          <w:color w:val="494949"/>
          <w:sz w:val="20"/>
          <w:szCs w:val="20"/>
        </w:rPr>
        <w:t>Employee______________________________________     Date_____________</w:t>
      </w:r>
    </w:p>
    <w:p w14:paraId="30031386" w14:textId="77777777" w:rsidR="001F6525" w:rsidRDefault="001F6525"/>
    <w:sectPr w:rsidR="001F65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A04E" w14:textId="77777777" w:rsidR="000141C8" w:rsidRDefault="000141C8" w:rsidP="00063FA2">
      <w:r>
        <w:separator/>
      </w:r>
    </w:p>
  </w:endnote>
  <w:endnote w:type="continuationSeparator" w:id="0">
    <w:p w14:paraId="427D582C" w14:textId="77777777" w:rsidR="000141C8" w:rsidRDefault="000141C8" w:rsidP="0006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D256" w14:textId="77777777" w:rsidR="000141C8" w:rsidRDefault="000141C8" w:rsidP="00063FA2">
      <w:r>
        <w:separator/>
      </w:r>
    </w:p>
  </w:footnote>
  <w:footnote w:type="continuationSeparator" w:id="0">
    <w:p w14:paraId="72254965" w14:textId="77777777" w:rsidR="000141C8" w:rsidRDefault="000141C8" w:rsidP="0006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8D7A" w14:textId="77777777" w:rsidR="00063FA2" w:rsidRDefault="00063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719"/>
    <w:multiLevelType w:val="hybridMultilevel"/>
    <w:tmpl w:val="244832DA"/>
    <w:lvl w:ilvl="0" w:tplc="415612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06F4"/>
    <w:multiLevelType w:val="hybridMultilevel"/>
    <w:tmpl w:val="32D0CFCA"/>
    <w:lvl w:ilvl="0" w:tplc="415612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7C76"/>
    <w:multiLevelType w:val="hybridMultilevel"/>
    <w:tmpl w:val="2A5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2F41"/>
    <w:multiLevelType w:val="hybridMultilevel"/>
    <w:tmpl w:val="8472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4B5"/>
    <w:multiLevelType w:val="hybridMultilevel"/>
    <w:tmpl w:val="C198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7832"/>
    <w:multiLevelType w:val="hybridMultilevel"/>
    <w:tmpl w:val="AF4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8E"/>
    <w:rsid w:val="000024CC"/>
    <w:rsid w:val="000141C8"/>
    <w:rsid w:val="00063FA2"/>
    <w:rsid w:val="00081D8E"/>
    <w:rsid w:val="000D135B"/>
    <w:rsid w:val="000F6FC4"/>
    <w:rsid w:val="00127C6A"/>
    <w:rsid w:val="00146E5B"/>
    <w:rsid w:val="001541BF"/>
    <w:rsid w:val="001D549D"/>
    <w:rsid w:val="001F2F66"/>
    <w:rsid w:val="001F6525"/>
    <w:rsid w:val="002341E4"/>
    <w:rsid w:val="00246EF0"/>
    <w:rsid w:val="00285141"/>
    <w:rsid w:val="002E1B79"/>
    <w:rsid w:val="00343534"/>
    <w:rsid w:val="003A3F62"/>
    <w:rsid w:val="003B45E4"/>
    <w:rsid w:val="00403EDC"/>
    <w:rsid w:val="004B34AA"/>
    <w:rsid w:val="00572ABC"/>
    <w:rsid w:val="0058199B"/>
    <w:rsid w:val="00710D35"/>
    <w:rsid w:val="007F76A9"/>
    <w:rsid w:val="008516C0"/>
    <w:rsid w:val="008720F6"/>
    <w:rsid w:val="00880463"/>
    <w:rsid w:val="008B58DD"/>
    <w:rsid w:val="008B727C"/>
    <w:rsid w:val="008C042A"/>
    <w:rsid w:val="00937306"/>
    <w:rsid w:val="009508B4"/>
    <w:rsid w:val="00957BBE"/>
    <w:rsid w:val="00975508"/>
    <w:rsid w:val="00980A58"/>
    <w:rsid w:val="009B7F0A"/>
    <w:rsid w:val="009D25D1"/>
    <w:rsid w:val="00A15638"/>
    <w:rsid w:val="00A602E1"/>
    <w:rsid w:val="00A67AFC"/>
    <w:rsid w:val="00AC6E43"/>
    <w:rsid w:val="00B14213"/>
    <w:rsid w:val="00B2098E"/>
    <w:rsid w:val="00B4651E"/>
    <w:rsid w:val="00B50844"/>
    <w:rsid w:val="00C36307"/>
    <w:rsid w:val="00C57170"/>
    <w:rsid w:val="00C84F7B"/>
    <w:rsid w:val="00CC33AC"/>
    <w:rsid w:val="00CE7499"/>
    <w:rsid w:val="00D061A7"/>
    <w:rsid w:val="00D60112"/>
    <w:rsid w:val="00D728BD"/>
    <w:rsid w:val="00DE5440"/>
    <w:rsid w:val="00E113EC"/>
    <w:rsid w:val="00E30BE7"/>
    <w:rsid w:val="00E37C62"/>
    <w:rsid w:val="00E43A21"/>
    <w:rsid w:val="00EB78A8"/>
    <w:rsid w:val="00F0059B"/>
    <w:rsid w:val="00F131D5"/>
    <w:rsid w:val="00F66C5F"/>
    <w:rsid w:val="00F76478"/>
    <w:rsid w:val="00F87FED"/>
    <w:rsid w:val="00FB12A2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2628"/>
  <w15:chartTrackingRefBased/>
  <w15:docId w15:val="{24073D2C-9A3C-44DF-818D-6D7D590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8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9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098E"/>
    <w:rPr>
      <w:i/>
      <w:iCs/>
    </w:rPr>
  </w:style>
  <w:style w:type="table" w:styleId="TableGrid">
    <w:name w:val="Table Grid"/>
    <w:basedOn w:val="TableNormal"/>
    <w:uiPriority w:val="39"/>
    <w:rsid w:val="00B2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A2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3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A2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Birkland</dc:creator>
  <cp:keywords/>
  <dc:description/>
  <cp:lastModifiedBy>Emily Comfort</cp:lastModifiedBy>
  <cp:revision>60</cp:revision>
  <dcterms:created xsi:type="dcterms:W3CDTF">2021-05-19T05:27:00Z</dcterms:created>
  <dcterms:modified xsi:type="dcterms:W3CDTF">2021-05-26T17:09:00Z</dcterms:modified>
</cp:coreProperties>
</file>